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0612" w14:textId="578AFE19" w:rsidR="000F57E1" w:rsidRDefault="00A6742D" w:rsidP="00935808">
      <w:pPr>
        <w:pStyle w:val="NoSpacing"/>
        <w:jc w:val="center"/>
        <w:rPr>
          <w:rFonts w:ascii="Georgia" w:hAnsi="Georgia"/>
          <w:sz w:val="52"/>
          <w:szCs w:val="52"/>
        </w:rPr>
      </w:pPr>
      <w:r>
        <w:rPr>
          <w:rFonts w:ascii="Georgia" w:hAnsi="Georgia"/>
          <w:noProof/>
          <w:sz w:val="52"/>
          <w:szCs w:val="52"/>
        </w:rPr>
        <w:drawing>
          <wp:anchor distT="0" distB="0" distL="114300" distR="114300" simplePos="0" relativeHeight="251659776" behindDoc="0" locked="0" layoutInCell="1" allowOverlap="1" wp14:anchorId="583AC774" wp14:editId="30395EA3">
            <wp:simplePos x="0" y="0"/>
            <wp:positionH relativeFrom="margin">
              <wp:align>center</wp:align>
            </wp:positionH>
            <wp:positionV relativeFrom="paragraph">
              <wp:posOffset>609</wp:posOffset>
            </wp:positionV>
            <wp:extent cx="3079115" cy="803275"/>
            <wp:effectExtent l="0" t="0" r="6985" b="0"/>
            <wp:wrapThrough wrapText="bothSides">
              <wp:wrapPolygon edited="0">
                <wp:start x="2539" y="0"/>
                <wp:lineTo x="1604" y="1537"/>
                <wp:lineTo x="267" y="6659"/>
                <wp:lineTo x="0" y="9733"/>
                <wp:lineTo x="0" y="17417"/>
                <wp:lineTo x="668" y="21002"/>
                <wp:lineTo x="935" y="21002"/>
                <wp:lineTo x="21515" y="21002"/>
                <wp:lineTo x="21515" y="9733"/>
                <wp:lineTo x="4276" y="7684"/>
                <wp:lineTo x="3742" y="2049"/>
                <wp:lineTo x="3341" y="0"/>
                <wp:lineTo x="2539" y="0"/>
              </wp:wrapPolygon>
            </wp:wrapThrough>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9115" cy="803275"/>
                    </a:xfrm>
                    <a:prstGeom prst="rect">
                      <a:avLst/>
                    </a:prstGeom>
                  </pic:spPr>
                </pic:pic>
              </a:graphicData>
            </a:graphic>
            <wp14:sizeRelH relativeFrom="page">
              <wp14:pctWidth>0</wp14:pctWidth>
            </wp14:sizeRelH>
            <wp14:sizeRelV relativeFrom="page">
              <wp14:pctHeight>0</wp14:pctHeight>
            </wp14:sizeRelV>
          </wp:anchor>
        </w:drawing>
      </w:r>
    </w:p>
    <w:p w14:paraId="7518047B" w14:textId="7B7F23BD" w:rsidR="000F57E1" w:rsidRDefault="000F57E1" w:rsidP="00935808">
      <w:pPr>
        <w:pStyle w:val="NoSpacing"/>
        <w:jc w:val="center"/>
        <w:rPr>
          <w:rFonts w:ascii="Georgia" w:hAnsi="Georgia"/>
          <w:sz w:val="52"/>
          <w:szCs w:val="52"/>
        </w:rPr>
      </w:pPr>
    </w:p>
    <w:p w14:paraId="7BE95F23" w14:textId="00278DD0" w:rsidR="000F57E1" w:rsidRPr="00E12905" w:rsidRDefault="000F57E1" w:rsidP="00935808">
      <w:pPr>
        <w:pStyle w:val="NoSpacing"/>
        <w:jc w:val="center"/>
        <w:rPr>
          <w:rFonts w:ascii="Georgia" w:hAnsi="Georgia"/>
          <w:sz w:val="28"/>
          <w:szCs w:val="28"/>
        </w:rPr>
      </w:pPr>
    </w:p>
    <w:p w14:paraId="3BE44477" w14:textId="4C1A94BD" w:rsidR="009F7B26" w:rsidRPr="00E12905" w:rsidRDefault="00A6742D" w:rsidP="00935808">
      <w:pPr>
        <w:pStyle w:val="NoSpacing"/>
        <w:jc w:val="center"/>
        <w:rPr>
          <w:rFonts w:cstheme="minorHAnsi"/>
          <w:b/>
          <w:bCs/>
          <w:sz w:val="40"/>
          <w:szCs w:val="40"/>
        </w:rPr>
      </w:pPr>
      <w:r w:rsidRPr="00E12905">
        <w:rPr>
          <w:rFonts w:cstheme="minorHAnsi"/>
          <w:b/>
          <w:bCs/>
          <w:sz w:val="40"/>
          <w:szCs w:val="40"/>
        </w:rPr>
        <w:t>RCPS Foundation Scholarship</w:t>
      </w:r>
      <w:r w:rsidR="00BB273F">
        <w:rPr>
          <w:rFonts w:cstheme="minorHAnsi"/>
          <w:b/>
          <w:bCs/>
          <w:sz w:val="40"/>
          <w:szCs w:val="40"/>
        </w:rPr>
        <w:t xml:space="preserve"> Application 202</w:t>
      </w:r>
      <w:r w:rsidR="003041EC">
        <w:rPr>
          <w:rFonts w:cstheme="minorHAnsi"/>
          <w:b/>
          <w:bCs/>
          <w:sz w:val="40"/>
          <w:szCs w:val="40"/>
        </w:rPr>
        <w:t>4</w:t>
      </w:r>
    </w:p>
    <w:p w14:paraId="343314FB" w14:textId="77777777" w:rsidR="001112C5" w:rsidRPr="006F248B" w:rsidRDefault="001112C5" w:rsidP="002F48A8">
      <w:pPr>
        <w:pStyle w:val="NoSpacing"/>
        <w:rPr>
          <w:rFonts w:cstheme="minorHAnsi"/>
          <w:sz w:val="20"/>
          <w:szCs w:val="20"/>
        </w:rPr>
      </w:pPr>
    </w:p>
    <w:p w14:paraId="3BE44479" w14:textId="26B8B841" w:rsidR="00935808" w:rsidRPr="001112C5" w:rsidRDefault="00A6742D" w:rsidP="002F48A8">
      <w:pPr>
        <w:pStyle w:val="NoSpacing"/>
        <w:rPr>
          <w:rFonts w:cstheme="minorHAnsi"/>
          <w:sz w:val="28"/>
          <w:szCs w:val="28"/>
        </w:rPr>
      </w:pPr>
      <w:r w:rsidRPr="001112C5">
        <w:rPr>
          <w:rFonts w:cstheme="minorHAnsi"/>
          <w:sz w:val="28"/>
          <w:szCs w:val="28"/>
        </w:rPr>
        <w:t>The Rockdale County Public Schools Foundation (RCPS Foundation) will award a $1,000 scholarship to a qualifying senior at each of the following schools:  Heritage High School, Rockdale County High School, Rockdale Magnet School, and Salem High School. Applicants must demonstrate</w:t>
      </w:r>
      <w:r w:rsidR="00655336" w:rsidRPr="001112C5">
        <w:rPr>
          <w:rFonts w:cstheme="minorHAnsi"/>
          <w:sz w:val="28"/>
          <w:szCs w:val="28"/>
        </w:rPr>
        <w:t xml:space="preserve"> their </w:t>
      </w:r>
      <w:r w:rsidR="002F48A8" w:rsidRPr="001112C5">
        <w:rPr>
          <w:rFonts w:cstheme="minorHAnsi"/>
          <w:sz w:val="28"/>
          <w:szCs w:val="28"/>
        </w:rPr>
        <w:t>c</w:t>
      </w:r>
      <w:r w:rsidR="00655336" w:rsidRPr="001112C5">
        <w:rPr>
          <w:rFonts w:cstheme="minorHAnsi"/>
          <w:sz w:val="28"/>
          <w:szCs w:val="28"/>
        </w:rPr>
        <w:t xml:space="preserve">ommitment to achievement and </w:t>
      </w:r>
      <w:r w:rsidRPr="001112C5">
        <w:rPr>
          <w:rFonts w:cstheme="minorHAnsi"/>
          <w:sz w:val="28"/>
          <w:szCs w:val="28"/>
        </w:rPr>
        <w:t>i</w:t>
      </w:r>
      <w:r w:rsidR="00655336" w:rsidRPr="001112C5">
        <w:rPr>
          <w:rFonts w:cstheme="minorHAnsi"/>
          <w:sz w:val="28"/>
          <w:szCs w:val="28"/>
        </w:rPr>
        <w:t>ntend to continue their education at a college</w:t>
      </w:r>
      <w:r w:rsidR="000A2D13" w:rsidRPr="001112C5">
        <w:rPr>
          <w:rFonts w:cstheme="minorHAnsi"/>
          <w:sz w:val="28"/>
          <w:szCs w:val="28"/>
        </w:rPr>
        <w:t>/university</w:t>
      </w:r>
      <w:r w:rsidR="00655336" w:rsidRPr="001112C5">
        <w:rPr>
          <w:rFonts w:cstheme="minorHAnsi"/>
          <w:sz w:val="28"/>
          <w:szCs w:val="28"/>
        </w:rPr>
        <w:t xml:space="preserve"> or te</w:t>
      </w:r>
      <w:r w:rsidR="007F79D0" w:rsidRPr="001112C5">
        <w:rPr>
          <w:rFonts w:cstheme="minorHAnsi"/>
          <w:sz w:val="28"/>
          <w:szCs w:val="28"/>
        </w:rPr>
        <w:t xml:space="preserve">chnical school </w:t>
      </w:r>
      <w:r w:rsidR="000A2D13" w:rsidRPr="001112C5">
        <w:rPr>
          <w:rFonts w:cstheme="minorHAnsi"/>
          <w:sz w:val="28"/>
          <w:szCs w:val="28"/>
        </w:rPr>
        <w:t>upon</w:t>
      </w:r>
      <w:r w:rsidR="007F79D0" w:rsidRPr="001112C5">
        <w:rPr>
          <w:rFonts w:cstheme="minorHAnsi"/>
          <w:sz w:val="28"/>
          <w:szCs w:val="28"/>
        </w:rPr>
        <w:t xml:space="preserve"> </w:t>
      </w:r>
      <w:r w:rsidR="000A2D13" w:rsidRPr="001112C5">
        <w:rPr>
          <w:rFonts w:cstheme="minorHAnsi"/>
          <w:sz w:val="28"/>
          <w:szCs w:val="28"/>
        </w:rPr>
        <w:t xml:space="preserve">high school </w:t>
      </w:r>
      <w:r w:rsidR="007F79D0" w:rsidRPr="001112C5">
        <w:rPr>
          <w:rFonts w:cstheme="minorHAnsi"/>
          <w:sz w:val="28"/>
          <w:szCs w:val="28"/>
        </w:rPr>
        <w:t xml:space="preserve">graduation. </w:t>
      </w:r>
      <w:r w:rsidRPr="001112C5">
        <w:rPr>
          <w:rFonts w:cstheme="minorHAnsi"/>
          <w:sz w:val="28"/>
          <w:szCs w:val="28"/>
        </w:rPr>
        <w:t>T</w:t>
      </w:r>
      <w:r w:rsidR="007F79D0" w:rsidRPr="001112C5">
        <w:rPr>
          <w:rFonts w:cstheme="minorHAnsi"/>
          <w:sz w:val="28"/>
          <w:szCs w:val="28"/>
        </w:rPr>
        <w:t xml:space="preserve">he </w:t>
      </w:r>
      <w:r w:rsidR="00535728" w:rsidRPr="001112C5">
        <w:rPr>
          <w:rFonts w:cstheme="minorHAnsi"/>
          <w:sz w:val="28"/>
          <w:szCs w:val="28"/>
        </w:rPr>
        <w:t xml:space="preserve">RCPS </w:t>
      </w:r>
      <w:r w:rsidR="006A75DA" w:rsidRPr="001112C5">
        <w:rPr>
          <w:rFonts w:cstheme="minorHAnsi"/>
          <w:sz w:val="28"/>
          <w:szCs w:val="28"/>
        </w:rPr>
        <w:t>Foundation</w:t>
      </w:r>
      <w:r w:rsidR="00885BC5" w:rsidRPr="001112C5">
        <w:rPr>
          <w:rFonts w:cstheme="minorHAnsi"/>
          <w:sz w:val="28"/>
          <w:szCs w:val="28"/>
        </w:rPr>
        <w:t xml:space="preserve"> </w:t>
      </w:r>
      <w:r w:rsidR="000A2D13" w:rsidRPr="001112C5">
        <w:rPr>
          <w:rFonts w:cstheme="minorHAnsi"/>
          <w:sz w:val="28"/>
          <w:szCs w:val="28"/>
        </w:rPr>
        <w:t xml:space="preserve">will </w:t>
      </w:r>
      <w:r w:rsidR="006A75DA" w:rsidRPr="001112C5">
        <w:rPr>
          <w:rFonts w:cstheme="minorHAnsi"/>
          <w:sz w:val="28"/>
          <w:szCs w:val="28"/>
        </w:rPr>
        <w:t xml:space="preserve">announce </w:t>
      </w:r>
      <w:r w:rsidR="000A2D13" w:rsidRPr="001112C5">
        <w:rPr>
          <w:rFonts w:cstheme="minorHAnsi"/>
          <w:sz w:val="28"/>
          <w:szCs w:val="28"/>
        </w:rPr>
        <w:t>each school’s recipient at their respective Senior Awards program</w:t>
      </w:r>
      <w:r w:rsidR="00FB7EF8" w:rsidRPr="001112C5">
        <w:rPr>
          <w:rFonts w:cstheme="minorHAnsi"/>
          <w:sz w:val="28"/>
          <w:szCs w:val="28"/>
        </w:rPr>
        <w:t>.</w:t>
      </w:r>
    </w:p>
    <w:p w14:paraId="3BE4447A" w14:textId="77777777" w:rsidR="00655336" w:rsidRPr="006F248B" w:rsidRDefault="007F79D0" w:rsidP="002F48A8">
      <w:pPr>
        <w:pStyle w:val="NoSpacing"/>
        <w:rPr>
          <w:rFonts w:cstheme="minorHAnsi"/>
          <w:sz w:val="20"/>
          <w:szCs w:val="20"/>
        </w:rPr>
      </w:pPr>
      <w:r w:rsidRPr="006F248B">
        <w:rPr>
          <w:rFonts w:cstheme="minorHAnsi"/>
          <w:sz w:val="20"/>
          <w:szCs w:val="20"/>
        </w:rPr>
        <w:t xml:space="preserve"> </w:t>
      </w:r>
    </w:p>
    <w:p w14:paraId="3BE4447B" w14:textId="77777777" w:rsidR="002F48A8" w:rsidRPr="001112C5" w:rsidRDefault="00655336" w:rsidP="002F48A8">
      <w:pPr>
        <w:pStyle w:val="NoSpacing"/>
        <w:rPr>
          <w:rFonts w:cstheme="minorHAnsi"/>
          <w:sz w:val="28"/>
          <w:szCs w:val="28"/>
        </w:rPr>
      </w:pPr>
      <w:r w:rsidRPr="001112C5">
        <w:rPr>
          <w:rFonts w:cstheme="minorHAnsi"/>
          <w:sz w:val="28"/>
          <w:szCs w:val="28"/>
        </w:rPr>
        <w:t>To apply</w:t>
      </w:r>
      <w:r w:rsidR="002F48A8" w:rsidRPr="001112C5">
        <w:rPr>
          <w:rFonts w:cstheme="minorHAnsi"/>
          <w:sz w:val="28"/>
          <w:szCs w:val="28"/>
        </w:rPr>
        <w:t xml:space="preserve">, </w:t>
      </w:r>
      <w:r w:rsidRPr="001112C5">
        <w:rPr>
          <w:rFonts w:cstheme="minorHAnsi"/>
          <w:sz w:val="28"/>
          <w:szCs w:val="28"/>
        </w:rPr>
        <w:t>a student must</w:t>
      </w:r>
      <w:r w:rsidR="002F48A8" w:rsidRPr="001112C5">
        <w:rPr>
          <w:rFonts w:cstheme="minorHAnsi"/>
          <w:sz w:val="28"/>
          <w:szCs w:val="28"/>
        </w:rPr>
        <w:t>:</w:t>
      </w:r>
    </w:p>
    <w:p w14:paraId="3BE4447C" w14:textId="624929F6" w:rsidR="002F48A8" w:rsidRPr="001112C5" w:rsidRDefault="00655336" w:rsidP="002F48A8">
      <w:pPr>
        <w:pStyle w:val="NoSpacing"/>
        <w:numPr>
          <w:ilvl w:val="0"/>
          <w:numId w:val="1"/>
        </w:numPr>
        <w:rPr>
          <w:rFonts w:cstheme="minorHAnsi"/>
          <w:sz w:val="28"/>
          <w:szCs w:val="28"/>
        </w:rPr>
      </w:pPr>
      <w:r w:rsidRPr="001112C5">
        <w:rPr>
          <w:rFonts w:cstheme="minorHAnsi"/>
          <w:sz w:val="28"/>
          <w:szCs w:val="28"/>
        </w:rPr>
        <w:t xml:space="preserve">be </w:t>
      </w:r>
      <w:r w:rsidR="001112C5">
        <w:rPr>
          <w:rFonts w:cstheme="minorHAnsi"/>
          <w:sz w:val="28"/>
          <w:szCs w:val="28"/>
        </w:rPr>
        <w:t>on target to graduate in May</w:t>
      </w:r>
      <w:r w:rsidRPr="001112C5">
        <w:rPr>
          <w:rFonts w:cstheme="minorHAnsi"/>
          <w:sz w:val="28"/>
          <w:szCs w:val="28"/>
        </w:rPr>
        <w:t xml:space="preserve"> </w:t>
      </w:r>
      <w:r w:rsidR="002F48A8" w:rsidRPr="001112C5">
        <w:rPr>
          <w:rFonts w:cstheme="minorHAnsi"/>
          <w:sz w:val="28"/>
          <w:szCs w:val="28"/>
        </w:rPr>
        <w:t>20</w:t>
      </w:r>
      <w:r w:rsidR="00B42A8C" w:rsidRPr="001112C5">
        <w:rPr>
          <w:rFonts w:cstheme="minorHAnsi"/>
          <w:sz w:val="28"/>
          <w:szCs w:val="28"/>
        </w:rPr>
        <w:t>2</w:t>
      </w:r>
      <w:r w:rsidR="003041EC">
        <w:rPr>
          <w:rFonts w:cstheme="minorHAnsi"/>
          <w:sz w:val="28"/>
          <w:szCs w:val="28"/>
        </w:rPr>
        <w:t>4</w:t>
      </w:r>
      <w:r w:rsidR="002F48A8" w:rsidRPr="001112C5">
        <w:rPr>
          <w:rFonts w:cstheme="minorHAnsi"/>
          <w:sz w:val="28"/>
          <w:szCs w:val="28"/>
        </w:rPr>
        <w:t xml:space="preserve"> </w:t>
      </w:r>
      <w:r w:rsidR="001112C5">
        <w:rPr>
          <w:rFonts w:cstheme="minorHAnsi"/>
          <w:sz w:val="28"/>
          <w:szCs w:val="28"/>
        </w:rPr>
        <w:t xml:space="preserve">from a Rockdale County school: </w:t>
      </w:r>
      <w:r w:rsidR="00A6742D" w:rsidRPr="001112C5">
        <w:rPr>
          <w:rFonts w:cstheme="minorHAnsi"/>
          <w:sz w:val="28"/>
          <w:szCs w:val="28"/>
        </w:rPr>
        <w:t>Heritage High School, Rockdale County High School, Rockdale Magnet School for Science and Technology, or Salem High School</w:t>
      </w:r>
    </w:p>
    <w:p w14:paraId="3BE4447D" w14:textId="6EA1C234" w:rsidR="002F48A8" w:rsidRPr="001112C5" w:rsidRDefault="00655336" w:rsidP="002F48A8">
      <w:pPr>
        <w:pStyle w:val="NoSpacing"/>
        <w:numPr>
          <w:ilvl w:val="0"/>
          <w:numId w:val="1"/>
        </w:numPr>
        <w:rPr>
          <w:rFonts w:cstheme="minorHAnsi"/>
          <w:sz w:val="28"/>
          <w:szCs w:val="28"/>
        </w:rPr>
      </w:pPr>
      <w:r w:rsidRPr="001112C5">
        <w:rPr>
          <w:rFonts w:cstheme="minorHAnsi"/>
          <w:sz w:val="28"/>
          <w:szCs w:val="28"/>
        </w:rPr>
        <w:t>have been admitted to a college or technical school</w:t>
      </w:r>
      <w:r w:rsidR="002F48A8" w:rsidRPr="001112C5">
        <w:rPr>
          <w:rFonts w:cstheme="minorHAnsi"/>
          <w:sz w:val="28"/>
          <w:szCs w:val="28"/>
        </w:rPr>
        <w:t xml:space="preserve"> for the </w:t>
      </w:r>
      <w:r w:rsidR="003041EC">
        <w:rPr>
          <w:rFonts w:cstheme="minorHAnsi"/>
          <w:sz w:val="28"/>
          <w:szCs w:val="28"/>
        </w:rPr>
        <w:t>2024-2025</w:t>
      </w:r>
      <w:r w:rsidR="002F48A8" w:rsidRPr="001112C5">
        <w:rPr>
          <w:rFonts w:cstheme="minorHAnsi"/>
          <w:sz w:val="28"/>
          <w:szCs w:val="28"/>
        </w:rPr>
        <w:t xml:space="preserve"> school year, </w:t>
      </w:r>
    </w:p>
    <w:p w14:paraId="3BE4447E" w14:textId="0DD316B0" w:rsidR="006A75DA" w:rsidRPr="001112C5" w:rsidRDefault="00655336" w:rsidP="002F48A8">
      <w:pPr>
        <w:pStyle w:val="NoSpacing"/>
        <w:numPr>
          <w:ilvl w:val="0"/>
          <w:numId w:val="1"/>
        </w:numPr>
        <w:rPr>
          <w:rFonts w:cstheme="minorHAnsi"/>
          <w:sz w:val="28"/>
          <w:szCs w:val="28"/>
        </w:rPr>
      </w:pPr>
      <w:r w:rsidRPr="001112C5">
        <w:rPr>
          <w:rFonts w:cstheme="minorHAnsi"/>
          <w:sz w:val="28"/>
          <w:szCs w:val="28"/>
        </w:rPr>
        <w:t xml:space="preserve">have </w:t>
      </w:r>
      <w:r w:rsidR="001112C5" w:rsidRPr="001112C5">
        <w:rPr>
          <w:rFonts w:cstheme="minorHAnsi"/>
          <w:sz w:val="28"/>
          <w:szCs w:val="28"/>
        </w:rPr>
        <w:t xml:space="preserve">not </w:t>
      </w:r>
      <w:r w:rsidRPr="001112C5">
        <w:rPr>
          <w:rFonts w:cstheme="minorHAnsi"/>
          <w:sz w:val="28"/>
          <w:szCs w:val="28"/>
        </w:rPr>
        <w:t>received over $2500 in scholarships from other sources</w:t>
      </w:r>
      <w:r w:rsidR="00204D80" w:rsidRPr="001112C5">
        <w:rPr>
          <w:rFonts w:cstheme="minorHAnsi"/>
          <w:sz w:val="28"/>
          <w:szCs w:val="28"/>
        </w:rPr>
        <w:t>, and</w:t>
      </w:r>
    </w:p>
    <w:p w14:paraId="3BE4447F" w14:textId="1C18D5F1" w:rsidR="002F48A8" w:rsidRPr="001112C5" w:rsidRDefault="006A75DA" w:rsidP="002F48A8">
      <w:pPr>
        <w:pStyle w:val="NoSpacing"/>
        <w:numPr>
          <w:ilvl w:val="0"/>
          <w:numId w:val="1"/>
        </w:numPr>
        <w:rPr>
          <w:rFonts w:cstheme="minorHAnsi"/>
          <w:sz w:val="28"/>
          <w:szCs w:val="28"/>
        </w:rPr>
      </w:pPr>
      <w:r w:rsidRPr="001112C5">
        <w:rPr>
          <w:rFonts w:cstheme="minorHAnsi"/>
          <w:sz w:val="28"/>
          <w:szCs w:val="28"/>
        </w:rPr>
        <w:t xml:space="preserve">complete an application, including the </w:t>
      </w:r>
      <w:r w:rsidR="001A71A0" w:rsidRPr="001112C5">
        <w:rPr>
          <w:rFonts w:cstheme="minorHAnsi"/>
          <w:sz w:val="28"/>
          <w:szCs w:val="28"/>
        </w:rPr>
        <w:t xml:space="preserve">video </w:t>
      </w:r>
      <w:r w:rsidRPr="001112C5">
        <w:rPr>
          <w:rFonts w:cstheme="minorHAnsi"/>
          <w:sz w:val="28"/>
          <w:szCs w:val="28"/>
        </w:rPr>
        <w:t>essay portion</w:t>
      </w:r>
      <w:r w:rsidR="00655336" w:rsidRPr="001112C5">
        <w:rPr>
          <w:rFonts w:cstheme="minorHAnsi"/>
          <w:sz w:val="28"/>
          <w:szCs w:val="28"/>
        </w:rPr>
        <w:t xml:space="preserve">.  </w:t>
      </w:r>
    </w:p>
    <w:p w14:paraId="3BE44480" w14:textId="77777777" w:rsidR="002F48A8" w:rsidRPr="006F248B" w:rsidRDefault="002F48A8" w:rsidP="002F48A8">
      <w:pPr>
        <w:pStyle w:val="NoSpacing"/>
        <w:rPr>
          <w:rFonts w:cstheme="minorHAnsi"/>
          <w:sz w:val="20"/>
          <w:szCs w:val="20"/>
        </w:rPr>
      </w:pPr>
    </w:p>
    <w:p w14:paraId="42280BD9" w14:textId="6A61F0F9" w:rsidR="00BB273F" w:rsidRPr="001112C5" w:rsidRDefault="00105234" w:rsidP="001A71A0">
      <w:pPr>
        <w:spacing w:after="0" w:line="240" w:lineRule="auto"/>
        <w:rPr>
          <w:rFonts w:cstheme="minorHAnsi"/>
          <w:b/>
          <w:sz w:val="32"/>
          <w:szCs w:val="32"/>
          <w:u w:val="single"/>
        </w:rPr>
      </w:pPr>
      <w:r w:rsidRPr="001112C5">
        <w:rPr>
          <w:rFonts w:cstheme="minorHAnsi"/>
          <w:b/>
          <w:sz w:val="32"/>
          <w:szCs w:val="32"/>
          <w:u w:val="single"/>
        </w:rPr>
        <w:t xml:space="preserve">Video </w:t>
      </w:r>
      <w:r w:rsidR="006A75DA" w:rsidRPr="001112C5">
        <w:rPr>
          <w:rFonts w:cstheme="minorHAnsi"/>
          <w:b/>
          <w:sz w:val="32"/>
          <w:szCs w:val="32"/>
          <w:u w:val="single"/>
        </w:rPr>
        <w:t>Essay: (</w:t>
      </w:r>
      <w:r w:rsidR="001A71A0" w:rsidRPr="001112C5">
        <w:rPr>
          <w:rFonts w:cstheme="minorHAnsi"/>
          <w:b/>
          <w:sz w:val="32"/>
          <w:szCs w:val="32"/>
          <w:u w:val="single"/>
        </w:rPr>
        <w:t>2 minutes</w:t>
      </w:r>
      <w:r w:rsidRPr="001112C5">
        <w:rPr>
          <w:rFonts w:cstheme="minorHAnsi"/>
          <w:b/>
          <w:sz w:val="32"/>
          <w:szCs w:val="32"/>
          <w:u w:val="single"/>
        </w:rPr>
        <w:t xml:space="preserve"> maximum)</w:t>
      </w:r>
    </w:p>
    <w:p w14:paraId="24D30C60" w14:textId="1895C28D" w:rsidR="001A71A0" w:rsidRDefault="001A71A0" w:rsidP="00105234">
      <w:pPr>
        <w:spacing w:after="0" w:line="240" w:lineRule="auto"/>
        <w:rPr>
          <w:b/>
          <w:bCs/>
          <w:color w:val="FF0000"/>
          <w:sz w:val="28"/>
          <w:szCs w:val="28"/>
          <w:shd w:val="clear" w:color="auto" w:fill="FFFFFF"/>
        </w:rPr>
      </w:pPr>
      <w:r w:rsidRPr="001112C5">
        <w:rPr>
          <w:b/>
          <w:bCs/>
          <w:color w:val="FF0000"/>
          <w:sz w:val="28"/>
          <w:szCs w:val="28"/>
          <w:shd w:val="clear" w:color="auto" w:fill="FFFFFF"/>
        </w:rPr>
        <w:t>Congratulations! You are graduating from a public school in Rockdale County! In a video of no more than 2 minutes, please articulate how your experiences in Rockdale County Public Schools have influenced your decision to pursue your goals of attending college</w:t>
      </w:r>
      <w:r w:rsidR="000A2D13" w:rsidRPr="001112C5">
        <w:rPr>
          <w:b/>
          <w:bCs/>
          <w:color w:val="FF0000"/>
          <w:sz w:val="28"/>
          <w:szCs w:val="28"/>
          <w:shd w:val="clear" w:color="auto" w:fill="FFFFFF"/>
        </w:rPr>
        <w:t xml:space="preserve"> or a technical school</w:t>
      </w:r>
      <w:r w:rsidRPr="001112C5">
        <w:rPr>
          <w:b/>
          <w:bCs/>
          <w:color w:val="FF0000"/>
          <w:sz w:val="28"/>
          <w:szCs w:val="28"/>
          <w:shd w:val="clear" w:color="auto" w:fill="FFFFFF"/>
        </w:rPr>
        <w:t>. Be sure to describe why education matters to you and your community and how you might support public education in the future.  Include the name of the school you plan to attend, the major or area of study you plan to pursue, and your career goals.</w:t>
      </w:r>
    </w:p>
    <w:p w14:paraId="44554F13" w14:textId="17C75A0E" w:rsidR="001112C5" w:rsidRDefault="001112C5" w:rsidP="00105234">
      <w:pPr>
        <w:spacing w:after="0" w:line="240" w:lineRule="auto"/>
        <w:rPr>
          <w:b/>
          <w:bCs/>
          <w:color w:val="FF0000"/>
          <w:sz w:val="20"/>
          <w:szCs w:val="20"/>
          <w:shd w:val="clear" w:color="auto" w:fill="FFFFFF"/>
        </w:rPr>
      </w:pPr>
    </w:p>
    <w:p w14:paraId="6B1EAED7" w14:textId="77777777" w:rsidR="00D53EFC" w:rsidRPr="006F248B" w:rsidRDefault="00D53EFC" w:rsidP="00105234">
      <w:pPr>
        <w:spacing w:after="0" w:line="240" w:lineRule="auto"/>
        <w:rPr>
          <w:b/>
          <w:bCs/>
          <w:color w:val="FF0000"/>
          <w:sz w:val="20"/>
          <w:szCs w:val="20"/>
          <w:shd w:val="clear" w:color="auto" w:fill="FFFFFF"/>
        </w:rPr>
      </w:pPr>
    </w:p>
    <w:p w14:paraId="55D68FDE" w14:textId="6C0F7660" w:rsidR="001112C5" w:rsidRPr="00457C73" w:rsidRDefault="001112C5" w:rsidP="00457C73">
      <w:pPr>
        <w:spacing w:after="0" w:line="240" w:lineRule="auto"/>
        <w:jc w:val="center"/>
        <w:rPr>
          <w:b/>
          <w:bCs/>
          <w:sz w:val="28"/>
          <w:szCs w:val="28"/>
          <w:shd w:val="clear" w:color="auto" w:fill="FFFFFF"/>
        </w:rPr>
      </w:pPr>
      <w:r w:rsidRPr="00457C73">
        <w:rPr>
          <w:b/>
          <w:bCs/>
          <w:sz w:val="28"/>
          <w:szCs w:val="28"/>
          <w:shd w:val="clear" w:color="auto" w:fill="FFFFFF"/>
        </w:rPr>
        <w:t>Creativity and presentation skills will be considered by the judges.</w:t>
      </w:r>
    </w:p>
    <w:p w14:paraId="0F25596E" w14:textId="77777777" w:rsidR="00105234" w:rsidRPr="006F248B" w:rsidRDefault="00105234" w:rsidP="00E12905">
      <w:pPr>
        <w:spacing w:after="0" w:line="240" w:lineRule="auto"/>
        <w:rPr>
          <w:color w:val="343C40"/>
          <w:sz w:val="20"/>
          <w:szCs w:val="20"/>
          <w:shd w:val="clear" w:color="auto" w:fill="FFFFFF"/>
        </w:rPr>
      </w:pPr>
    </w:p>
    <w:p w14:paraId="3BE44483" w14:textId="1C0FEF76" w:rsidR="00280EA3" w:rsidRPr="00457C73" w:rsidRDefault="001112C5" w:rsidP="00457C73">
      <w:pPr>
        <w:spacing w:after="0" w:line="240" w:lineRule="auto"/>
        <w:jc w:val="center"/>
        <w:rPr>
          <w:rFonts w:cstheme="minorHAnsi"/>
          <w:b/>
          <w:i/>
          <w:iCs/>
          <w:color w:val="00B050"/>
          <w:sz w:val="36"/>
          <w:szCs w:val="36"/>
        </w:rPr>
      </w:pPr>
      <w:r w:rsidRPr="00457C73">
        <w:rPr>
          <w:rFonts w:cstheme="minorHAnsi"/>
          <w:b/>
          <w:i/>
          <w:iCs/>
          <w:sz w:val="32"/>
          <w:szCs w:val="32"/>
        </w:rPr>
        <w:t xml:space="preserve">Visit </w:t>
      </w:r>
      <w:hyperlink r:id="rId9" w:history="1">
        <w:r w:rsidR="00457C73" w:rsidRPr="00457C73">
          <w:rPr>
            <w:rStyle w:val="Hyperlink"/>
            <w:rFonts w:cstheme="minorHAnsi"/>
            <w:b/>
            <w:i/>
            <w:iCs/>
            <w:sz w:val="32"/>
            <w:szCs w:val="32"/>
          </w:rPr>
          <w:t>www.</w:t>
        </w:r>
        <w:r w:rsidR="00457C73" w:rsidRPr="00457C73">
          <w:rPr>
            <w:rStyle w:val="Hyperlink"/>
            <w:rFonts w:cstheme="minorHAnsi"/>
            <w:b/>
            <w:i/>
            <w:iCs/>
            <w:sz w:val="36"/>
            <w:szCs w:val="36"/>
          </w:rPr>
          <w:t>RCPSFoundation.com/Scholarship</w:t>
        </w:r>
      </w:hyperlink>
      <w:r w:rsidR="00457C73" w:rsidRPr="00457C73">
        <w:rPr>
          <w:rFonts w:cstheme="minorHAnsi"/>
          <w:b/>
          <w:i/>
          <w:iCs/>
          <w:color w:val="00B050"/>
          <w:sz w:val="36"/>
          <w:szCs w:val="36"/>
        </w:rPr>
        <w:t xml:space="preserve"> </w:t>
      </w:r>
      <w:r w:rsidRPr="00457C73">
        <w:rPr>
          <w:rFonts w:cstheme="minorHAnsi"/>
          <w:b/>
          <w:i/>
          <w:iCs/>
          <w:sz w:val="32"/>
          <w:szCs w:val="32"/>
        </w:rPr>
        <w:t>to complete the application and u</w:t>
      </w:r>
      <w:r w:rsidR="000A2D13" w:rsidRPr="00457C73">
        <w:rPr>
          <w:rFonts w:cstheme="minorHAnsi"/>
          <w:b/>
          <w:i/>
          <w:iCs/>
          <w:sz w:val="32"/>
          <w:szCs w:val="32"/>
        </w:rPr>
        <w:t>pload your video</w:t>
      </w:r>
      <w:r w:rsidRPr="00457C73">
        <w:rPr>
          <w:rFonts w:cstheme="minorHAnsi"/>
          <w:b/>
          <w:i/>
          <w:iCs/>
          <w:sz w:val="32"/>
          <w:szCs w:val="32"/>
        </w:rPr>
        <w:t>.</w:t>
      </w:r>
      <w:r w:rsidR="006F248B">
        <w:rPr>
          <w:rFonts w:cstheme="minorHAnsi"/>
          <w:b/>
          <w:i/>
          <w:iCs/>
          <w:sz w:val="32"/>
          <w:szCs w:val="32"/>
        </w:rPr>
        <w:t xml:space="preserve"> Video formats accepted include the following extensions: </w:t>
      </w:r>
      <w:r w:rsidR="006F248B" w:rsidRPr="006F248B">
        <w:rPr>
          <w:rFonts w:cstheme="minorHAnsi"/>
          <w:b/>
          <w:i/>
          <w:iCs/>
          <w:sz w:val="32"/>
          <w:szCs w:val="32"/>
          <w:u w:val="single"/>
        </w:rPr>
        <w:t xml:space="preserve">mov, mp4, </w:t>
      </w:r>
      <w:proofErr w:type="spellStart"/>
      <w:r w:rsidR="006F248B" w:rsidRPr="006F248B">
        <w:rPr>
          <w:rFonts w:cstheme="minorHAnsi"/>
          <w:b/>
          <w:i/>
          <w:iCs/>
          <w:sz w:val="32"/>
          <w:szCs w:val="32"/>
          <w:u w:val="single"/>
        </w:rPr>
        <w:t>aiv</w:t>
      </w:r>
      <w:proofErr w:type="spellEnd"/>
      <w:r w:rsidR="00573CFB">
        <w:rPr>
          <w:rFonts w:cstheme="minorHAnsi"/>
          <w:b/>
          <w:i/>
          <w:iCs/>
          <w:sz w:val="32"/>
          <w:szCs w:val="32"/>
          <w:u w:val="single"/>
        </w:rPr>
        <w:t xml:space="preserve">, qt, mpeg, </w:t>
      </w:r>
      <w:proofErr w:type="spellStart"/>
      <w:proofErr w:type="gramStart"/>
      <w:r w:rsidR="00573CFB">
        <w:rPr>
          <w:rFonts w:cstheme="minorHAnsi"/>
          <w:b/>
          <w:i/>
          <w:iCs/>
          <w:sz w:val="32"/>
          <w:szCs w:val="32"/>
          <w:u w:val="single"/>
        </w:rPr>
        <w:t>mpe</w:t>
      </w:r>
      <w:proofErr w:type="spellEnd"/>
      <w:proofErr w:type="gramEnd"/>
    </w:p>
    <w:p w14:paraId="6E1D6ABA" w14:textId="79945568" w:rsidR="00457C73" w:rsidRDefault="00457C73" w:rsidP="00457C73">
      <w:pPr>
        <w:spacing w:after="0" w:line="240" w:lineRule="auto"/>
        <w:jc w:val="center"/>
        <w:rPr>
          <w:rFonts w:cstheme="minorHAnsi"/>
          <w:b/>
          <w:i/>
          <w:iCs/>
          <w:sz w:val="20"/>
          <w:szCs w:val="20"/>
        </w:rPr>
      </w:pPr>
    </w:p>
    <w:p w14:paraId="40D08792" w14:textId="77777777" w:rsidR="00D53EFC" w:rsidRPr="006F248B" w:rsidRDefault="00D53EFC" w:rsidP="00457C73">
      <w:pPr>
        <w:spacing w:after="0" w:line="240" w:lineRule="auto"/>
        <w:jc w:val="center"/>
        <w:rPr>
          <w:rFonts w:cstheme="minorHAnsi"/>
          <w:b/>
          <w:i/>
          <w:iCs/>
          <w:sz w:val="20"/>
          <w:szCs w:val="20"/>
        </w:rPr>
      </w:pPr>
    </w:p>
    <w:p w14:paraId="4A9D7017" w14:textId="3FA800AA" w:rsidR="00457C73" w:rsidRPr="006F248B" w:rsidRDefault="00457C73" w:rsidP="00457C73">
      <w:pPr>
        <w:spacing w:after="0" w:line="240" w:lineRule="auto"/>
        <w:jc w:val="center"/>
        <w:rPr>
          <w:rFonts w:cstheme="minorHAnsi"/>
          <w:b/>
          <w:i/>
          <w:iCs/>
          <w:color w:val="C00000"/>
          <w:sz w:val="32"/>
          <w:szCs w:val="32"/>
          <w:u w:val="single"/>
        </w:rPr>
      </w:pPr>
      <w:r w:rsidRPr="006F248B">
        <w:rPr>
          <w:rFonts w:cstheme="minorHAnsi"/>
          <w:b/>
          <w:i/>
          <w:iCs/>
          <w:color w:val="C00000"/>
          <w:sz w:val="32"/>
          <w:szCs w:val="32"/>
          <w:u w:val="single"/>
        </w:rPr>
        <w:t xml:space="preserve">Submission Deadline: midnight on </w:t>
      </w:r>
      <w:r w:rsidR="006F248B" w:rsidRPr="006F248B">
        <w:rPr>
          <w:rFonts w:cstheme="minorHAnsi"/>
          <w:b/>
          <w:i/>
          <w:iCs/>
          <w:color w:val="C00000"/>
          <w:sz w:val="32"/>
          <w:szCs w:val="32"/>
          <w:u w:val="single"/>
        </w:rPr>
        <w:t>Wednesday</w:t>
      </w:r>
      <w:r w:rsidRPr="006F248B">
        <w:rPr>
          <w:rFonts w:cstheme="minorHAnsi"/>
          <w:b/>
          <w:i/>
          <w:iCs/>
          <w:color w:val="C00000"/>
          <w:sz w:val="32"/>
          <w:szCs w:val="32"/>
          <w:u w:val="single"/>
        </w:rPr>
        <w:t xml:space="preserve">, April </w:t>
      </w:r>
      <w:r w:rsidR="003041EC">
        <w:rPr>
          <w:rFonts w:cstheme="minorHAnsi"/>
          <w:b/>
          <w:i/>
          <w:iCs/>
          <w:color w:val="C00000"/>
          <w:sz w:val="32"/>
          <w:szCs w:val="32"/>
          <w:u w:val="single"/>
        </w:rPr>
        <w:t>10, 2024</w:t>
      </w:r>
    </w:p>
    <w:p w14:paraId="7C5F8462" w14:textId="77777777" w:rsidR="00A8552F" w:rsidRDefault="000710C6" w:rsidP="00A8552F">
      <w:pPr>
        <w:spacing w:after="0" w:line="240" w:lineRule="auto"/>
        <w:jc w:val="center"/>
        <w:rPr>
          <w:rStyle w:val="Hyperlink"/>
          <w:rFonts w:cstheme="minorHAnsi"/>
          <w:b/>
          <w:i/>
          <w:iCs/>
          <w:sz w:val="32"/>
          <w:szCs w:val="32"/>
        </w:rPr>
      </w:pPr>
      <w:hyperlink r:id="rId10" w:history="1">
        <w:r w:rsidR="00445FE6" w:rsidRPr="00B15168">
          <w:rPr>
            <w:rStyle w:val="Hyperlink"/>
            <w:rFonts w:cstheme="minorHAnsi"/>
            <w:b/>
            <w:i/>
            <w:iCs/>
            <w:sz w:val="32"/>
            <w:szCs w:val="32"/>
          </w:rPr>
          <w:t>www.RCPSFoundation.com/Scholarship</w:t>
        </w:r>
      </w:hyperlink>
    </w:p>
    <w:p w14:paraId="4F89E645" w14:textId="3348BFF8" w:rsidR="003B35AC" w:rsidRDefault="003B35AC" w:rsidP="00A8552F">
      <w:pPr>
        <w:ind w:left="7920" w:firstLine="720"/>
        <w:rPr>
          <w:rStyle w:val="Hyperlink"/>
          <w:rFonts w:cstheme="minorHAnsi"/>
          <w:b/>
          <w:i/>
          <w:iCs/>
          <w:sz w:val="32"/>
          <w:szCs w:val="32"/>
        </w:rPr>
      </w:pPr>
      <w:r>
        <w:rPr>
          <w:noProof/>
        </w:rPr>
        <w:lastRenderedPageBreak/>
        <w:drawing>
          <wp:anchor distT="0" distB="0" distL="114300" distR="114300" simplePos="0" relativeHeight="251661824" behindDoc="0" locked="0" layoutInCell="1" allowOverlap="1" wp14:anchorId="40D45149" wp14:editId="6A406838">
            <wp:simplePos x="0" y="0"/>
            <wp:positionH relativeFrom="column">
              <wp:posOffset>1703934</wp:posOffset>
            </wp:positionH>
            <wp:positionV relativeFrom="paragraph">
              <wp:posOffset>304</wp:posOffset>
            </wp:positionV>
            <wp:extent cx="3078480" cy="803275"/>
            <wp:effectExtent l="0" t="0" r="7620" b="0"/>
            <wp:wrapThrough wrapText="bothSides">
              <wp:wrapPolygon edited="0">
                <wp:start x="2540" y="0"/>
                <wp:lineTo x="1604" y="1537"/>
                <wp:lineTo x="267" y="6659"/>
                <wp:lineTo x="0" y="9733"/>
                <wp:lineTo x="0" y="17417"/>
                <wp:lineTo x="668" y="21002"/>
                <wp:lineTo x="936" y="21002"/>
                <wp:lineTo x="21520" y="21002"/>
                <wp:lineTo x="21520" y="9733"/>
                <wp:lineTo x="4277" y="7684"/>
                <wp:lineTo x="3743" y="2049"/>
                <wp:lineTo x="3342" y="0"/>
                <wp:lineTo x="2540" y="0"/>
              </wp:wrapPolygon>
            </wp:wrapThrough>
            <wp:docPr id="204790847" name="Picture 1" descr="A picture containing text, frui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0847" name="Picture 1" descr="A picture containing text, fruit, graphic design,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8480" cy="803275"/>
                    </a:xfrm>
                    <a:prstGeom prst="rect">
                      <a:avLst/>
                    </a:prstGeom>
                  </pic:spPr>
                </pic:pic>
              </a:graphicData>
            </a:graphic>
          </wp:anchor>
        </w:drawing>
      </w:r>
    </w:p>
    <w:p w14:paraId="40F1EEE4" w14:textId="2462E29D" w:rsidR="003B35AC" w:rsidRDefault="003B35AC" w:rsidP="00A8552F">
      <w:pPr>
        <w:ind w:left="7920" w:firstLine="720"/>
        <w:rPr>
          <w:rStyle w:val="Hyperlink"/>
          <w:rFonts w:cstheme="minorHAnsi"/>
          <w:b/>
          <w:i/>
          <w:iCs/>
          <w:sz w:val="32"/>
          <w:szCs w:val="32"/>
        </w:rPr>
      </w:pPr>
    </w:p>
    <w:p w14:paraId="5320B1B3" w14:textId="77777777" w:rsidR="003B35AC" w:rsidRDefault="003B35AC" w:rsidP="00A8552F">
      <w:pPr>
        <w:ind w:right="108"/>
        <w:jc w:val="center"/>
        <w:rPr>
          <w:b/>
          <w:bCs/>
          <w:sz w:val="36"/>
          <w:szCs w:val="36"/>
        </w:rPr>
      </w:pPr>
    </w:p>
    <w:p w14:paraId="60607E8D" w14:textId="4FED068A" w:rsidR="00D53EFC" w:rsidRPr="00A8552F" w:rsidRDefault="00D53EFC" w:rsidP="00A8552F">
      <w:pPr>
        <w:ind w:right="108"/>
        <w:jc w:val="center"/>
        <w:rPr>
          <w:rFonts w:cstheme="minorHAnsi"/>
          <w:b/>
          <w:i/>
          <w:iCs/>
          <w:color w:val="0000FF" w:themeColor="hyperlink"/>
          <w:sz w:val="32"/>
          <w:szCs w:val="32"/>
          <w:u w:val="single"/>
        </w:rPr>
      </w:pPr>
      <w:r w:rsidRPr="00236CF0">
        <w:rPr>
          <w:b/>
          <w:bCs/>
          <w:sz w:val="36"/>
          <w:szCs w:val="36"/>
        </w:rPr>
        <w:t>Rockdale County Public Schools Video Release Form</w:t>
      </w:r>
    </w:p>
    <w:p w14:paraId="710FBF54" w14:textId="45C4787D" w:rsidR="00D53EFC" w:rsidRPr="00236CF0" w:rsidRDefault="00D53EFC" w:rsidP="00A8552F">
      <w:pPr>
        <w:ind w:right="108"/>
        <w:rPr>
          <w:sz w:val="24"/>
          <w:szCs w:val="24"/>
        </w:rPr>
      </w:pPr>
      <w:r w:rsidRPr="00236CF0">
        <w:rPr>
          <w:sz w:val="24"/>
          <w:szCs w:val="24"/>
        </w:rPr>
        <w:t xml:space="preserve">By signing my name below, I give my permission </w:t>
      </w:r>
      <w:r>
        <w:rPr>
          <w:sz w:val="24"/>
          <w:szCs w:val="24"/>
        </w:rPr>
        <w:t>for</w:t>
      </w:r>
      <w:r w:rsidRPr="00236CF0">
        <w:rPr>
          <w:sz w:val="24"/>
          <w:szCs w:val="24"/>
        </w:rPr>
        <w:t xml:space="preserve"> the video submitted by my child for the 202</w:t>
      </w:r>
      <w:r>
        <w:rPr>
          <w:sz w:val="24"/>
          <w:szCs w:val="24"/>
        </w:rPr>
        <w:t>4</w:t>
      </w:r>
      <w:r w:rsidRPr="00236CF0">
        <w:rPr>
          <w:sz w:val="24"/>
          <w:szCs w:val="24"/>
        </w:rPr>
        <w:t xml:space="preserve"> Rockdale County Public Schools Foundation (RCPS Foundation) Scholarship Program to be used by the RCPS Foundation for publicity purposes. This includes, but is not limited to, posting on the RCPS Foundation’s website and Facebook page, </w:t>
      </w:r>
      <w:r>
        <w:rPr>
          <w:sz w:val="24"/>
          <w:szCs w:val="24"/>
        </w:rPr>
        <w:t>sharing vi</w:t>
      </w:r>
      <w:r w:rsidRPr="00236CF0">
        <w:rPr>
          <w:sz w:val="24"/>
          <w:szCs w:val="24"/>
        </w:rPr>
        <w:t>a</w:t>
      </w:r>
      <w:r>
        <w:rPr>
          <w:sz w:val="24"/>
          <w:szCs w:val="24"/>
        </w:rPr>
        <w:t xml:space="preserve"> email distribution lists, a</w:t>
      </w:r>
      <w:r w:rsidRPr="00236CF0">
        <w:rPr>
          <w:sz w:val="24"/>
          <w:szCs w:val="24"/>
        </w:rPr>
        <w:t xml:space="preserve">nd showing the video at the RCPS Foundation’s annual Gala event. </w:t>
      </w:r>
    </w:p>
    <w:p w14:paraId="042BF394" w14:textId="77777777" w:rsidR="00D53EFC" w:rsidRPr="00236CF0" w:rsidRDefault="00D53EFC" w:rsidP="00A8552F">
      <w:pPr>
        <w:ind w:right="108"/>
        <w:rPr>
          <w:sz w:val="24"/>
          <w:szCs w:val="24"/>
        </w:rPr>
      </w:pPr>
    </w:p>
    <w:p w14:paraId="252C2432" w14:textId="77777777" w:rsidR="00D53EFC" w:rsidRPr="00236CF0" w:rsidRDefault="00D53EFC" w:rsidP="00A8552F">
      <w:pPr>
        <w:ind w:right="108"/>
        <w:rPr>
          <w:sz w:val="24"/>
          <w:szCs w:val="24"/>
        </w:rPr>
      </w:pPr>
      <w:r w:rsidRPr="00236CF0">
        <w:rPr>
          <w:sz w:val="24"/>
          <w:szCs w:val="24"/>
        </w:rPr>
        <w:t>Student’s Name: ________________________________________________________________</w:t>
      </w:r>
    </w:p>
    <w:p w14:paraId="29756B2E" w14:textId="4E6C31B0" w:rsidR="00D53EFC" w:rsidRPr="00236CF0" w:rsidRDefault="00D53EFC" w:rsidP="00A8552F">
      <w:pPr>
        <w:ind w:right="108"/>
        <w:rPr>
          <w:sz w:val="24"/>
          <w:szCs w:val="24"/>
        </w:rPr>
      </w:pPr>
      <w:r w:rsidRPr="00236CF0">
        <w:rPr>
          <w:sz w:val="24"/>
          <w:szCs w:val="24"/>
        </w:rPr>
        <w:t>Parent/Guardian’s Name: __________________</w:t>
      </w:r>
      <w:r>
        <w:rPr>
          <w:sz w:val="24"/>
          <w:szCs w:val="24"/>
        </w:rPr>
        <w:t>_</w:t>
      </w:r>
      <w:r w:rsidRPr="00236CF0">
        <w:rPr>
          <w:sz w:val="24"/>
          <w:szCs w:val="24"/>
        </w:rPr>
        <w:t xml:space="preserve">______________________________________ </w:t>
      </w:r>
    </w:p>
    <w:p w14:paraId="189D9576" w14:textId="77777777" w:rsidR="00D53EFC" w:rsidRPr="00236CF0" w:rsidRDefault="00D53EFC" w:rsidP="00A8552F">
      <w:pPr>
        <w:ind w:right="108"/>
        <w:rPr>
          <w:sz w:val="24"/>
          <w:szCs w:val="24"/>
        </w:rPr>
      </w:pPr>
      <w:r w:rsidRPr="00236CF0">
        <w:rPr>
          <w:sz w:val="24"/>
          <w:szCs w:val="24"/>
        </w:rPr>
        <w:t xml:space="preserve">Parent/Guardian’s Signature: ______________________________________________________ </w:t>
      </w:r>
    </w:p>
    <w:p w14:paraId="707B89DC" w14:textId="77777777" w:rsidR="00D53EFC" w:rsidRPr="00236CF0" w:rsidRDefault="00D53EFC" w:rsidP="00A8552F">
      <w:pPr>
        <w:ind w:right="108"/>
        <w:rPr>
          <w:sz w:val="24"/>
          <w:szCs w:val="24"/>
        </w:rPr>
      </w:pPr>
      <w:r w:rsidRPr="00236CF0">
        <w:rPr>
          <w:sz w:val="24"/>
          <w:szCs w:val="24"/>
        </w:rPr>
        <w:t xml:space="preserve">Date __________________________________________________________________________ </w:t>
      </w:r>
    </w:p>
    <w:p w14:paraId="16B31229" w14:textId="77777777" w:rsidR="00457C73" w:rsidRDefault="00457C73" w:rsidP="00457C73">
      <w:pPr>
        <w:spacing w:after="0" w:line="240" w:lineRule="auto"/>
        <w:jc w:val="center"/>
        <w:rPr>
          <w:rStyle w:val="Hyperlink"/>
          <w:rFonts w:cstheme="minorHAnsi"/>
          <w:b/>
          <w:i/>
          <w:iCs/>
          <w:sz w:val="32"/>
          <w:szCs w:val="32"/>
        </w:rPr>
      </w:pPr>
    </w:p>
    <w:sectPr w:rsidR="00457C73" w:rsidSect="00A24755">
      <w:pgSz w:w="12240" w:h="15840"/>
      <w:pgMar w:top="1152" w:right="90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039D6"/>
    <w:multiLevelType w:val="hybridMultilevel"/>
    <w:tmpl w:val="CC36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61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36"/>
    <w:rsid w:val="000710C6"/>
    <w:rsid w:val="000A2D13"/>
    <w:rsid w:val="000B0462"/>
    <w:rsid w:val="000C2605"/>
    <w:rsid w:val="000D519C"/>
    <w:rsid w:val="000E2F98"/>
    <w:rsid w:val="000F27E3"/>
    <w:rsid w:val="000F57E1"/>
    <w:rsid w:val="00105234"/>
    <w:rsid w:val="001112C5"/>
    <w:rsid w:val="00137E90"/>
    <w:rsid w:val="001A71A0"/>
    <w:rsid w:val="001D2B54"/>
    <w:rsid w:val="00203F27"/>
    <w:rsid w:val="00204D80"/>
    <w:rsid w:val="00241F74"/>
    <w:rsid w:val="00277B36"/>
    <w:rsid w:val="00280EA3"/>
    <w:rsid w:val="00296A57"/>
    <w:rsid w:val="002A1130"/>
    <w:rsid w:val="002E6C36"/>
    <w:rsid w:val="002F48A8"/>
    <w:rsid w:val="003041EC"/>
    <w:rsid w:val="00370DEA"/>
    <w:rsid w:val="003A0AB2"/>
    <w:rsid w:val="003A6CA1"/>
    <w:rsid w:val="003B35AC"/>
    <w:rsid w:val="003E73A6"/>
    <w:rsid w:val="00445FE6"/>
    <w:rsid w:val="004562F7"/>
    <w:rsid w:val="00457C73"/>
    <w:rsid w:val="004D7CE3"/>
    <w:rsid w:val="00535728"/>
    <w:rsid w:val="00571D43"/>
    <w:rsid w:val="00573CFB"/>
    <w:rsid w:val="005814A1"/>
    <w:rsid w:val="00632A92"/>
    <w:rsid w:val="00655336"/>
    <w:rsid w:val="00657FB8"/>
    <w:rsid w:val="00680133"/>
    <w:rsid w:val="006A75DA"/>
    <w:rsid w:val="006E31FF"/>
    <w:rsid w:val="006F248B"/>
    <w:rsid w:val="007654EC"/>
    <w:rsid w:val="00766AE5"/>
    <w:rsid w:val="007A41FA"/>
    <w:rsid w:val="007A7D5C"/>
    <w:rsid w:val="007C3D5C"/>
    <w:rsid w:val="007F79D0"/>
    <w:rsid w:val="008409DD"/>
    <w:rsid w:val="00872290"/>
    <w:rsid w:val="00885BC5"/>
    <w:rsid w:val="00894DFB"/>
    <w:rsid w:val="008C44C5"/>
    <w:rsid w:val="008D0296"/>
    <w:rsid w:val="008E056C"/>
    <w:rsid w:val="00935808"/>
    <w:rsid w:val="009642F2"/>
    <w:rsid w:val="009870AA"/>
    <w:rsid w:val="009B6381"/>
    <w:rsid w:val="009F7B26"/>
    <w:rsid w:val="00A050A5"/>
    <w:rsid w:val="00A24755"/>
    <w:rsid w:val="00A316D5"/>
    <w:rsid w:val="00A6742D"/>
    <w:rsid w:val="00A8552F"/>
    <w:rsid w:val="00B03A48"/>
    <w:rsid w:val="00B21713"/>
    <w:rsid w:val="00B429F9"/>
    <w:rsid w:val="00B42A8C"/>
    <w:rsid w:val="00B50741"/>
    <w:rsid w:val="00B77A69"/>
    <w:rsid w:val="00BB273F"/>
    <w:rsid w:val="00BE0CF4"/>
    <w:rsid w:val="00BF1BED"/>
    <w:rsid w:val="00C87EDD"/>
    <w:rsid w:val="00CE1568"/>
    <w:rsid w:val="00D53EFC"/>
    <w:rsid w:val="00DF4493"/>
    <w:rsid w:val="00E0173B"/>
    <w:rsid w:val="00E12905"/>
    <w:rsid w:val="00ED2AFE"/>
    <w:rsid w:val="00EF68F1"/>
    <w:rsid w:val="00F4660B"/>
    <w:rsid w:val="00FB7EF8"/>
    <w:rsid w:val="00F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4477"/>
  <w15:docId w15:val="{2B2BEBE9-8170-4F9B-BA3C-78ED2254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8A8"/>
    <w:pPr>
      <w:spacing w:after="0" w:line="240" w:lineRule="auto"/>
    </w:pPr>
  </w:style>
  <w:style w:type="paragraph" w:styleId="BalloonText">
    <w:name w:val="Balloon Text"/>
    <w:basedOn w:val="Normal"/>
    <w:link w:val="BalloonTextChar"/>
    <w:uiPriority w:val="99"/>
    <w:semiHidden/>
    <w:unhideWhenUsed/>
    <w:rsid w:val="0065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FB8"/>
    <w:rPr>
      <w:rFonts w:ascii="Tahoma" w:hAnsi="Tahoma" w:cs="Tahoma"/>
      <w:sz w:val="16"/>
      <w:szCs w:val="16"/>
    </w:rPr>
  </w:style>
  <w:style w:type="character" w:styleId="Hyperlink">
    <w:name w:val="Hyperlink"/>
    <w:basedOn w:val="DefaultParagraphFont"/>
    <w:uiPriority w:val="99"/>
    <w:unhideWhenUsed/>
    <w:rsid w:val="00ED2AFE"/>
    <w:rPr>
      <w:color w:val="0000FF" w:themeColor="hyperlink"/>
      <w:u w:val="single"/>
    </w:rPr>
  </w:style>
  <w:style w:type="character" w:styleId="UnresolvedMention">
    <w:name w:val="Unresolved Mention"/>
    <w:basedOn w:val="DefaultParagraphFont"/>
    <w:uiPriority w:val="99"/>
    <w:semiHidden/>
    <w:unhideWhenUsed/>
    <w:rsid w:val="00ED2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64642">
      <w:bodyDiv w:val="1"/>
      <w:marLeft w:val="0"/>
      <w:marRight w:val="0"/>
      <w:marTop w:val="0"/>
      <w:marBottom w:val="0"/>
      <w:divBdr>
        <w:top w:val="none" w:sz="0" w:space="0" w:color="auto"/>
        <w:left w:val="none" w:sz="0" w:space="0" w:color="auto"/>
        <w:bottom w:val="none" w:sz="0" w:space="0" w:color="auto"/>
        <w:right w:val="none" w:sz="0" w:space="0" w:color="auto"/>
      </w:divBdr>
    </w:div>
    <w:div w:id="18179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CPSFoundation.com/Scholarship" TargetMode="External"/><Relationship Id="rId4" Type="http://schemas.openxmlformats.org/officeDocument/2006/relationships/numbering" Target="numbering.xml"/><Relationship Id="rId9" Type="http://schemas.openxmlformats.org/officeDocument/2006/relationships/hyperlink" Target="http://www.RCPSFoundation.com/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5FF12C0D4C446B092501888FC02D8" ma:contentTypeVersion="1" ma:contentTypeDescription="Create a new document." ma:contentTypeScope="" ma:versionID="ccd8b8883e6273807a46c48bd22421b1">
  <xsd:schema xmlns:xsd="http://www.w3.org/2001/XMLSchema" xmlns:xs="http://www.w3.org/2001/XMLSchema" xmlns:p="http://schemas.microsoft.com/office/2006/metadata/properties" xmlns:ns3="13aa0756-309e-41ac-a0c9-cdf0c168ec79" targetNamespace="http://schemas.microsoft.com/office/2006/metadata/properties" ma:root="true" ma:fieldsID="f741c565586da45bf633d3e979400afe" ns3:_="">
    <xsd:import namespace="13aa0756-309e-41ac-a0c9-cdf0c168ec7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a0756-309e-41ac-a0c9-cdf0c168ec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55AB3-22BC-4EB7-9EE4-FBBC2EBEB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a0756-309e-41ac-a0c9-cdf0c168e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514DA-1AD9-428F-969E-02442F3AACA2}">
  <ds:schemaRefs>
    <ds:schemaRef ds:uri="http://schemas.microsoft.com/sharepoint/v3/contenttype/forms"/>
  </ds:schemaRefs>
</ds:datastoreItem>
</file>

<file path=customXml/itemProps3.xml><?xml version="1.0" encoding="utf-8"?>
<ds:datastoreItem xmlns:ds="http://schemas.openxmlformats.org/officeDocument/2006/customXml" ds:itemID="{3B6F63D9-6811-4697-926F-8A3E117B71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ebaker</dc:creator>
  <cp:lastModifiedBy>Rita Collantes</cp:lastModifiedBy>
  <cp:revision>2</cp:revision>
  <cp:lastPrinted>2023-01-09T01:36:00Z</cp:lastPrinted>
  <dcterms:created xsi:type="dcterms:W3CDTF">2024-01-18T17:13:00Z</dcterms:created>
  <dcterms:modified xsi:type="dcterms:W3CDTF">2024-01-18T17:13:00Z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0x0101001AB5FF12C0D4C446B092501888FC02D8</vt:lpwstr>
  </property>
  <property fmtid="{D5CDD505-2E9C-101B-9397-08002B2CF9AE}" pid="3" name="IsMyDocuments">
    <vt:bool>true</vt:bool>
  </property>
  <property fmtid="{D5CDD505-2E9C-101B-9397-08002B2CF9AE}" pid="4" name="MSIP_Label_80eb4b65-fdea-474c-ade5-298d6f7c6266_Enabled">
    <vt:lpwstr>true</vt:lpwstr>
  </property>
  <property fmtid="{D5CDD505-2E9C-101B-9397-08002B2CF9AE}" pid="5" name="MSIP_Label_80eb4b65-fdea-474c-ade5-298d6f7c6266_SetDate">
    <vt:lpwstr>2021-05-12T19:01:19Z</vt:lpwstr>
  </property>
  <property fmtid="{D5CDD505-2E9C-101B-9397-08002B2CF9AE}" pid="6" name="MSIP_Label_80eb4b65-fdea-474c-ade5-298d6f7c6266_Method">
    <vt:lpwstr>Privileged</vt:lpwstr>
  </property>
  <property fmtid="{D5CDD505-2E9C-101B-9397-08002B2CF9AE}" pid="7" name="MSIP_Label_80eb4b65-fdea-474c-ade5-298d6f7c6266_Name">
    <vt:lpwstr>80eb4b65-fdea-474c-ade5-298d6f7c6266</vt:lpwstr>
  </property>
  <property fmtid="{D5CDD505-2E9C-101B-9397-08002B2CF9AE}" pid="8" name="MSIP_Label_80eb4b65-fdea-474c-ade5-298d6f7c6266_SiteId">
    <vt:lpwstr>bfd25eb8-3dfc-4e5c-adab-ad073f23ac72</vt:lpwstr>
  </property>
  <property fmtid="{D5CDD505-2E9C-101B-9397-08002B2CF9AE}" pid="9" name="MSIP_Label_80eb4b65-fdea-474c-ade5-298d6f7c6266_ActionId">
    <vt:lpwstr>1f9fb535-3d7a-4c98-aadf-2f91b79ef465</vt:lpwstr>
  </property>
  <property fmtid="{D5CDD505-2E9C-101B-9397-08002B2CF9AE}" pid="10" name="MSIP_Label_80eb4b65-fdea-474c-ade5-298d6f7c6266_ContentBits">
    <vt:lpwstr>0</vt:lpwstr>
  </property>
</Properties>
</file>